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7506BA" w14:textId="77777777" w:rsidR="005C1868" w:rsidRDefault="005C1868" w:rsidP="005C1868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18FED8D" w14:textId="77777777" w:rsidR="005C1868" w:rsidRDefault="005C1868" w:rsidP="005C1868">
      <w:proofErr w:type="spellStart"/>
      <w:r>
        <w:t>floare</w:t>
      </w:r>
      <w:proofErr w:type="spellEnd"/>
      <w:r>
        <w:t xml:space="preserve"> </w:t>
      </w:r>
      <w:proofErr w:type="spellStart"/>
      <w:r>
        <w:t>realistică</w:t>
      </w:r>
      <w:proofErr w:type="spellEnd"/>
    </w:p>
    <w:p w14:paraId="69992E36" w14:textId="77777777" w:rsidR="005C1868" w:rsidRDefault="005C1868" w:rsidP="005C1868">
      <w:r>
        <w:t xml:space="preserve">5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cul</w:t>
      </w:r>
      <w:proofErr w:type="spellEnd"/>
      <w:r>
        <w:t xml:space="preserve">.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48EAE5A" w14:textId="77777777" w:rsidR="005C1868" w:rsidRDefault="005C1868" w:rsidP="005C1868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,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60C37947" w:rsidR="00481B83" w:rsidRPr="00C34403" w:rsidRDefault="005C1868" w:rsidP="005C1868">
      <w:proofErr w:type="spellStart"/>
      <w:r>
        <w:t>înălțime</w:t>
      </w:r>
      <w:proofErr w:type="spellEnd"/>
      <w:r>
        <w:t xml:space="preserve"> 35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1868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2023-01-19T12:38:00Z</dcterms:modified>
</cp:coreProperties>
</file>